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4B" w:rsidRPr="00781C4B" w:rsidRDefault="00781C4B" w:rsidP="00322E5B">
      <w:pPr>
        <w:shd w:val="clear" w:color="auto" w:fill="F0F0EC"/>
        <w:spacing w:after="0" w:line="240" w:lineRule="auto"/>
        <w:jc w:val="center"/>
        <w:outlineLvl w:val="0"/>
        <w:rPr>
          <w:rFonts w:eastAsia="Times New Roman" w:cstheme="minorHAnsi"/>
          <w:b/>
          <w:bCs/>
          <w:caps/>
          <w:color w:val="101820"/>
          <w:kern w:val="36"/>
          <w:sz w:val="24"/>
          <w:szCs w:val="24"/>
          <w:lang w:eastAsia="ru-RU"/>
        </w:rPr>
      </w:pPr>
      <w:r w:rsidRPr="00781C4B">
        <w:rPr>
          <w:rFonts w:eastAsia="Times New Roman" w:cstheme="minorHAnsi"/>
          <w:b/>
          <w:bCs/>
          <w:caps/>
          <w:color w:val="101820"/>
          <w:kern w:val="36"/>
          <w:sz w:val="24"/>
          <w:szCs w:val="24"/>
          <w:lang w:eastAsia="ru-RU"/>
        </w:rPr>
        <w:t>ПОЛИТИКА КОНФИДЕНЦИАЛЬНОСТИ</w:t>
      </w:r>
    </w:p>
    <w:p w:rsidR="00781C4B" w:rsidRPr="00E9740C" w:rsidRDefault="00781C4B" w:rsidP="00025FA3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Настоящая Политика конфиденциальности персональной информации (далее — Политика) действует в отношении всей информации, которую   юридическое лицо </w:t>
      </w:r>
      <w:r w:rsidR="00254B68">
        <w:rPr>
          <w:rFonts w:eastAsia="Times New Roman" w:cstheme="minorHAnsi"/>
          <w:color w:val="101820"/>
          <w:sz w:val="24"/>
          <w:szCs w:val="24"/>
          <w:lang w:eastAsia="ru-RU"/>
        </w:rPr>
        <w:t xml:space="preserve">ООО «...» 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(ОГРН: </w:t>
      </w:r>
      <w:r w:rsidR="00254B68" w:rsidRPr="00254B68">
        <w:rPr>
          <w:rFonts w:cstheme="minorHAnsi"/>
          <w:sz w:val="24"/>
          <w:szCs w:val="24"/>
        </w:rPr>
        <w:t>…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, ИНН: </w:t>
      </w:r>
      <w:r w:rsidR="00254B68" w:rsidRPr="00254B68">
        <w:rPr>
          <w:rFonts w:cstheme="minorHAnsi"/>
          <w:sz w:val="24"/>
          <w:szCs w:val="24"/>
        </w:rPr>
        <w:t>…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, адрес регистрации: </w:t>
      </w:r>
      <w:r w:rsidR="00254B68">
        <w:rPr>
          <w:rFonts w:cstheme="minorHAnsi"/>
          <w:sz w:val="24"/>
          <w:szCs w:val="24"/>
        </w:rPr>
        <w:t>664000, г. Иркутск, ул. ..., д. ...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и/или его аффилированные лица, могут получить о Пользователе во время использования им сайта </w:t>
      </w:r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bookmarkStart w:id="0" w:name="_GoBack"/>
      <w:bookmarkEnd w:id="0"/>
    </w:p>
    <w:p w:rsidR="00781C4B" w:rsidRPr="00781C4B" w:rsidRDefault="00781C4B" w:rsidP="00025FA3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Использование сайта </w:t>
      </w:r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данного ресурса.</w:t>
      </w:r>
    </w:p>
    <w:p w:rsidR="00322E5B" w:rsidRDefault="00781C4B" w:rsidP="00A364B2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1. Персональная информация пользователей, которую получает и обрабатывает сайт 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</w:p>
    <w:p w:rsidR="00781C4B" w:rsidRPr="00781C4B" w:rsidRDefault="00781C4B" w:rsidP="00322E5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1.1. В рамках настоящей Политики под «персональной информацией пользователя» понимаются:</w:t>
      </w:r>
    </w:p>
    <w:p w:rsidR="00322E5B" w:rsidRDefault="00781C4B" w:rsidP="00A364B2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1.1.1. Персональная информация, которую Пользователь предоставляет о себе самостоятельно при </w:t>
      </w:r>
      <w:r w:rsidR="00322E5B">
        <w:rPr>
          <w:rFonts w:eastAsia="Times New Roman" w:cstheme="minorHAnsi"/>
          <w:color w:val="101820"/>
          <w:sz w:val="24"/>
          <w:szCs w:val="24"/>
          <w:lang w:eastAsia="ru-RU"/>
        </w:rPr>
        <w:t>заполнении формы обратной связи</w:t>
      </w:r>
      <w:r w:rsidR="00322E5B" w:rsidRPr="00322E5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: </w:t>
      </w:r>
      <w:r w:rsidR="00322E5B" w:rsidRPr="00781C4B">
        <w:rPr>
          <w:rFonts w:eastAsia="Times New Roman" w:cstheme="minorHAnsi"/>
          <w:color w:val="101820"/>
          <w:sz w:val="24"/>
          <w:szCs w:val="24"/>
          <w:lang w:eastAsia="ru-RU"/>
        </w:rPr>
        <w:t>фамилия</w:t>
      </w:r>
      <w:r w:rsidR="00322E5B">
        <w:rPr>
          <w:rFonts w:eastAsia="Times New Roman" w:cstheme="minorHAnsi"/>
          <w:color w:val="101820"/>
          <w:sz w:val="24"/>
          <w:szCs w:val="24"/>
          <w:lang w:eastAsia="ru-RU"/>
        </w:rPr>
        <w:t>, имя, отчество, телефон, электронная почта</w:t>
      </w:r>
      <w:r w:rsidR="007D5293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r w:rsidR="00322E5B" w:rsidRPr="00781C4B">
        <w:rPr>
          <w:rFonts w:eastAsia="Times New Roman" w:cstheme="minorHAnsi"/>
          <w:color w:val="101820"/>
          <w:sz w:val="24"/>
          <w:szCs w:val="24"/>
          <w:lang w:eastAsia="ru-RU"/>
        </w:rPr>
        <w:t> </w:t>
      </w:r>
      <w:r w:rsidR="00322E5B" w:rsidRPr="00781C4B">
        <w:rPr>
          <w:rFonts w:eastAsia="Times New Roman" w:cstheme="minorHAnsi"/>
          <w:color w:val="101820"/>
          <w:sz w:val="24"/>
          <w:szCs w:val="24"/>
          <w:lang w:eastAsia="ru-RU"/>
        </w:rPr>
        <w:br/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1.1.2 Данные, которые автоматически передаются сайтом </w:t>
      </w:r>
      <w:r w:rsidR="003C7F70">
        <w:rPr>
          <w:rFonts w:eastAsia="Times New Roman" w:cstheme="minorHAnsi"/>
          <w:color w:val="101820"/>
          <w:sz w:val="24"/>
          <w:szCs w:val="24"/>
          <w:lang w:eastAsia="ru-RU"/>
        </w:rPr>
        <w:t>larushotel.ru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в процессе его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cookie</w:t>
      </w:r>
      <w:proofErr w:type="spellEnd"/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, информация о браузере пользователя (или иной программе, с помощью которой осуществляется доступ к сайту), время доступа, адрес запрашиваемой страницы.</w:t>
      </w:r>
    </w:p>
    <w:p w:rsidR="00781C4B" w:rsidRPr="00781C4B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1.2. Настоящая Политика применима только к сайту 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и не контролирует, и не несет ответственность за сайты третьих лиц, на которые Пользователь может перейти по ссылкам, доступным на сайте 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:rsidR="00322E5B" w:rsidRDefault="00781C4B" w:rsidP="00A364B2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1.3. Сайт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сайт 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исходит из того, что Пользователь предоставляет достоверную и достаточную персональную информацию по вопросам, предлагаемым в формах настоящего ресурса, и поддерживает эту информацию в актуальном состоянии.</w:t>
      </w:r>
    </w:p>
    <w:p w:rsidR="00322E5B" w:rsidRDefault="00781C4B" w:rsidP="00A364B2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2. Цели сбора и обработки персональной информации пользователей</w:t>
      </w:r>
      <w:r w:rsidR="007D5293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</w:p>
    <w:p w:rsidR="00781C4B" w:rsidRDefault="00781C4B" w:rsidP="00A364B2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2.1. Сайт собирает и хранит только те персональные данные, которые необходимы </w:t>
      </w:r>
      <w:r w:rsidR="008C669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для оказания услуг 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или предоставления иных ценностей для посетителей сайта 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</w:p>
    <w:p w:rsidR="007D5293" w:rsidRPr="00781C4B" w:rsidRDefault="00781C4B" w:rsidP="007D529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2.2. Персональную информацию пользователя можно использовать в следующих целях:</w:t>
      </w:r>
    </w:p>
    <w:p w:rsidR="00781C4B" w:rsidRPr="00781C4B" w:rsidRDefault="00781C4B" w:rsidP="00A364B2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2.2.1 Идентификация стороны в рамках соглашений и договоров с сайтом и юридическим лицом </w:t>
      </w:r>
      <w:r w:rsidR="00254B68">
        <w:rPr>
          <w:rFonts w:eastAsia="Times New Roman" w:cstheme="minorHAnsi"/>
          <w:color w:val="101820"/>
          <w:sz w:val="24"/>
          <w:szCs w:val="24"/>
          <w:lang w:eastAsia="ru-RU"/>
        </w:rPr>
        <w:t>ООО «...»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;</w:t>
      </w:r>
    </w:p>
    <w:p w:rsidR="00C614DF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2.2.2 Предоставление пользователю персонализированных услуг и сервисов, товаров и иных ценностей;</w:t>
      </w:r>
    </w:p>
    <w:p w:rsidR="00781C4B" w:rsidRPr="00781C4B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lastRenderedPageBreak/>
        <w:t>2.2.3 Связь с пользователем, в том числе направление уведомлений, запросов и информации, касающихся использования сайта, оказания услуг, а также обработка запросов и заявок от пользователя;</w:t>
      </w:r>
    </w:p>
    <w:p w:rsidR="00781C4B" w:rsidRPr="00781C4B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2.2.4 Улучшение качества сайта, удобства его использования, разработка новых услуг</w:t>
      </w:r>
    </w:p>
    <w:p w:rsidR="00C614DF" w:rsidRDefault="00781C4B" w:rsidP="00C614DF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3. Условия обработки персональной информации пользователя и её передачи третьим лицам</w:t>
      </w:r>
    </w:p>
    <w:p w:rsidR="00781C4B" w:rsidRPr="00781C4B" w:rsidRDefault="00781C4B" w:rsidP="00C614DF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3.1. Сайт </w:t>
      </w:r>
      <w:r w:rsidR="003C7F70">
        <w:rPr>
          <w:rFonts w:eastAsia="Times New Roman" w:cstheme="minorHAnsi"/>
          <w:color w:val="101820"/>
          <w:sz w:val="24"/>
          <w:szCs w:val="24"/>
          <w:lang w:eastAsia="ru-RU"/>
        </w:rPr>
        <w:t>larushotel.ru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хранит персональную информацию Пользователей в соответствии с внутренним регламентом </w:t>
      </w:r>
      <w:r w:rsidR="00254B68">
        <w:rPr>
          <w:rFonts w:eastAsia="Times New Roman" w:cstheme="minorHAnsi"/>
          <w:color w:val="101820"/>
          <w:sz w:val="24"/>
          <w:szCs w:val="24"/>
          <w:lang w:eastAsia="ru-RU"/>
        </w:rPr>
        <w:t xml:space="preserve">ООО «...» 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и законодательством РФ.</w:t>
      </w:r>
    </w:p>
    <w:p w:rsidR="00781C4B" w:rsidRPr="00781C4B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781C4B" w:rsidRPr="00781C4B" w:rsidRDefault="00781C4B" w:rsidP="00442FE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3.3. Сайт 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="00442FED"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вправе передать персональную информацию пользователя третьим лицам в следующих случаях:</w:t>
      </w:r>
    </w:p>
    <w:p w:rsidR="00781C4B" w:rsidRPr="00781C4B" w:rsidRDefault="00781C4B" w:rsidP="00442FE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3.3.1. Пользователь выразил свое согласие на такие действия, путем согласия</w:t>
      </w:r>
      <w:r w:rsidR="00442FED">
        <w:rPr>
          <w:rFonts w:eastAsia="Times New Roman" w:cstheme="minorHAnsi"/>
          <w:color w:val="101820"/>
          <w:sz w:val="24"/>
          <w:szCs w:val="24"/>
          <w:lang w:eastAsia="ru-RU"/>
        </w:rPr>
        <w:t>,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выразившегося в предоставлении таких данных;</w:t>
      </w:r>
    </w:p>
    <w:p w:rsidR="00781C4B" w:rsidRPr="00781C4B" w:rsidRDefault="00781C4B" w:rsidP="00442FE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3.3.2. Передача необходима в рамках использования Пользователем сайта 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, либо для оказания услуги Пользователю;</w:t>
      </w:r>
    </w:p>
    <w:p w:rsidR="00781C4B" w:rsidRPr="00781C4B" w:rsidRDefault="00781C4B" w:rsidP="00442FE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3.3.3. Передача предусмотрена российским законодательством в рамках установленной законодательством процедуры;</w:t>
      </w:r>
    </w:p>
    <w:p w:rsidR="00781C4B" w:rsidRPr="00781C4B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3.3.4. В целях обеспечения возможности защиты прав и законных интересов сайта </w:t>
      </w:r>
      <w:r w:rsidR="003C7F70">
        <w:rPr>
          <w:rFonts w:eastAsia="Times New Roman" w:cstheme="minorHAnsi"/>
          <w:color w:val="101820"/>
          <w:sz w:val="24"/>
          <w:szCs w:val="24"/>
          <w:lang w:eastAsia="ru-RU"/>
        </w:rPr>
        <w:t>larushotel.ru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или третьих лиц в случаях, когда Пользователь нарушает Пользовательское соглашение сайта 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</w:p>
    <w:p w:rsidR="00781C4B" w:rsidRPr="00781C4B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3.4. При обработке персональных данных пользователей сайт 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="00E9740C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</w:t>
      </w:r>
      <w:r w:rsidR="00E9740C" w:rsidRPr="00781C4B">
        <w:rPr>
          <w:rFonts w:eastAsia="Times New Roman" w:cstheme="minorHAnsi"/>
          <w:color w:val="101820"/>
          <w:sz w:val="24"/>
          <w:szCs w:val="24"/>
          <w:lang w:eastAsia="ru-RU"/>
        </w:rPr>
        <w:t>руководствуется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Федеральным законом РФ «О персональных данных».</w:t>
      </w:r>
    </w:p>
    <w:p w:rsidR="00442FED" w:rsidRDefault="00781C4B" w:rsidP="00442FED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4. Изменение польз</w:t>
      </w:r>
      <w:r w:rsidR="00442FED">
        <w:rPr>
          <w:rFonts w:eastAsia="Times New Roman" w:cstheme="minorHAnsi"/>
          <w:color w:val="101820"/>
          <w:sz w:val="24"/>
          <w:szCs w:val="24"/>
          <w:lang w:eastAsia="ru-RU"/>
        </w:rPr>
        <w:t>ователем персональной информации.</w:t>
      </w:r>
    </w:p>
    <w:p w:rsidR="008D4A8D" w:rsidRPr="00781C4B" w:rsidRDefault="00781C4B" w:rsidP="008D4A8D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конфиденциальности, отправив заявление в простой письменной форме в адрес администрации сайта </w:t>
      </w:r>
      <w:r w:rsidR="008D4A8D">
        <w:rPr>
          <w:rFonts w:eastAsia="Times New Roman" w:cstheme="minorHAnsi"/>
          <w:color w:val="101820"/>
          <w:sz w:val="24"/>
          <w:szCs w:val="24"/>
          <w:lang w:eastAsia="ru-RU"/>
        </w:rPr>
        <w:t>через электронную почту</w:t>
      </w: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:</w:t>
      </w:r>
      <w:r w:rsidR="008D4A8D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</w:t>
      </w:r>
      <w:r w:rsidR="00254B68">
        <w:rPr>
          <w:rFonts w:eastAsia="Times New Roman" w:cstheme="minorHAnsi"/>
          <w:color w:val="101820"/>
          <w:sz w:val="24"/>
          <w:szCs w:val="24"/>
          <w:lang w:val="en-US" w:eastAsia="ru-RU"/>
        </w:rPr>
        <w:t>info</w:t>
      </w:r>
      <w:r w:rsidR="00E9740C" w:rsidRPr="00E9740C">
        <w:rPr>
          <w:rFonts w:eastAsia="Times New Roman" w:cstheme="minorHAnsi"/>
          <w:color w:val="101820"/>
          <w:sz w:val="24"/>
          <w:szCs w:val="24"/>
          <w:lang w:eastAsia="ru-RU"/>
        </w:rPr>
        <w:t>@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="008D4A8D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</w:p>
    <w:p w:rsidR="00781C4B" w:rsidRPr="00781C4B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 xml:space="preserve">4.2. Пользователь может в любой момент, отозвать свое согласие на обработку персональных данных, отправив заявление в простой письменной форме в адрес администрации сайта </w:t>
      </w:r>
      <w:r w:rsidR="008D4A8D">
        <w:rPr>
          <w:rFonts w:eastAsia="Times New Roman" w:cstheme="minorHAnsi"/>
          <w:color w:val="101820"/>
          <w:sz w:val="24"/>
          <w:szCs w:val="24"/>
          <w:lang w:eastAsia="ru-RU"/>
        </w:rPr>
        <w:t>через электронную почту</w:t>
      </w:r>
      <w:r w:rsidR="008D4A8D" w:rsidRPr="00781C4B">
        <w:rPr>
          <w:rFonts w:eastAsia="Times New Roman" w:cstheme="minorHAnsi"/>
          <w:color w:val="101820"/>
          <w:sz w:val="24"/>
          <w:szCs w:val="24"/>
          <w:lang w:eastAsia="ru-RU"/>
        </w:rPr>
        <w:t>:</w:t>
      </w:r>
      <w:r w:rsidR="008D4A8D">
        <w:rPr>
          <w:rFonts w:eastAsia="Times New Roman" w:cstheme="minorHAnsi"/>
          <w:color w:val="101820"/>
          <w:sz w:val="24"/>
          <w:szCs w:val="24"/>
          <w:lang w:eastAsia="ru-RU"/>
        </w:rPr>
        <w:t xml:space="preserve"> </w:t>
      </w:r>
      <w:r w:rsidR="00254B68">
        <w:rPr>
          <w:rFonts w:eastAsia="Times New Roman" w:cstheme="minorHAnsi"/>
          <w:color w:val="101820"/>
          <w:sz w:val="24"/>
          <w:szCs w:val="24"/>
          <w:lang w:val="en-US" w:eastAsia="ru-RU"/>
        </w:rPr>
        <w:t>info</w:t>
      </w:r>
      <w:r w:rsidR="00E9740C" w:rsidRPr="00E9740C">
        <w:rPr>
          <w:rFonts w:eastAsia="Times New Roman" w:cstheme="minorHAnsi"/>
          <w:color w:val="101820"/>
          <w:sz w:val="24"/>
          <w:szCs w:val="24"/>
          <w:lang w:eastAsia="ru-RU"/>
        </w:rPr>
        <w:t>@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="008D4A8D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</w:p>
    <w:p w:rsidR="008D4A8D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5. Меры, применяемые для защиты персональной информации пользователей</w:t>
      </w:r>
      <w:r w:rsidR="008D4A8D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</w:p>
    <w:p w:rsidR="00781C4B" w:rsidRPr="00781C4B" w:rsidRDefault="008D4A8D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>
        <w:rPr>
          <w:rFonts w:eastAsia="Times New Roman" w:cstheme="minorHAnsi"/>
          <w:color w:val="101820"/>
          <w:sz w:val="24"/>
          <w:szCs w:val="24"/>
          <w:lang w:eastAsia="ru-RU"/>
        </w:rPr>
        <w:t xml:space="preserve">5.1 </w:t>
      </w:r>
      <w:r w:rsidR="00781C4B" w:rsidRPr="00781C4B">
        <w:rPr>
          <w:rFonts w:eastAsia="Times New Roman" w:cstheme="minorHAnsi"/>
          <w:color w:val="101820"/>
          <w:sz w:val="24"/>
          <w:szCs w:val="24"/>
          <w:lang w:eastAsia="ru-RU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8D4A8D" w:rsidRDefault="00781C4B" w:rsidP="008D4A8D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6. Изменение Политики конфиденциальности. Применимое законодательство</w:t>
      </w:r>
      <w:r w:rsidR="008D4A8D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</w:p>
    <w:p w:rsidR="00781C4B" w:rsidRPr="00E9740C" w:rsidRDefault="00781C4B" w:rsidP="008D4A8D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lastRenderedPageBreak/>
        <w:t xml:space="preserve">6.1.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странице по адресу </w:t>
      </w:r>
      <w:r w:rsidR="00E9740C">
        <w:rPr>
          <w:rFonts w:eastAsia="Times New Roman" w:cstheme="minorHAnsi"/>
          <w:color w:val="101820"/>
          <w:sz w:val="24"/>
          <w:szCs w:val="24"/>
          <w:lang w:val="en-US" w:eastAsia="ru-RU"/>
        </w:rPr>
        <w:t>http</w:t>
      </w:r>
      <w:r w:rsidR="00E9740C" w:rsidRPr="00E9740C">
        <w:rPr>
          <w:rFonts w:eastAsia="Times New Roman" w:cstheme="minorHAnsi"/>
          <w:color w:val="101820"/>
          <w:sz w:val="24"/>
          <w:szCs w:val="24"/>
          <w:lang w:eastAsia="ru-RU"/>
        </w:rPr>
        <w:t>://</w:t>
      </w:r>
      <w:r w:rsidR="00E9740C">
        <w:rPr>
          <w:rFonts w:eastAsia="Times New Roman" w:cstheme="minorHAnsi"/>
          <w:color w:val="101820"/>
          <w:sz w:val="24"/>
          <w:szCs w:val="24"/>
          <w:lang w:val="en-US" w:eastAsia="ru-RU"/>
        </w:rPr>
        <w:t>www</w:t>
      </w:r>
      <w:r w:rsidR="00E9740C" w:rsidRPr="00E9740C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larushotel</w:t>
      </w:r>
      <w:proofErr w:type="spellEnd"/>
      <w:r w:rsidR="003C7F70" w:rsidRPr="003C7F70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3C7F70">
        <w:rPr>
          <w:rFonts w:eastAsia="Times New Roman" w:cstheme="minorHAnsi"/>
          <w:color w:val="101820"/>
          <w:sz w:val="24"/>
          <w:szCs w:val="24"/>
          <w:lang w:val="en-US" w:eastAsia="ru-RU"/>
        </w:rPr>
        <w:t>ru</w:t>
      </w:r>
      <w:proofErr w:type="spellEnd"/>
      <w:r w:rsidR="00E9740C" w:rsidRPr="00E9740C">
        <w:rPr>
          <w:rFonts w:eastAsia="Times New Roman" w:cstheme="minorHAnsi"/>
          <w:color w:val="101820"/>
          <w:sz w:val="24"/>
          <w:szCs w:val="24"/>
          <w:lang w:eastAsia="ru-RU"/>
        </w:rPr>
        <w:t>/</w:t>
      </w:r>
      <w:r w:rsidR="00E9740C">
        <w:rPr>
          <w:rFonts w:eastAsia="Times New Roman" w:cstheme="minorHAnsi"/>
          <w:color w:val="101820"/>
          <w:sz w:val="24"/>
          <w:szCs w:val="24"/>
          <w:lang w:val="en-US" w:eastAsia="ru-RU"/>
        </w:rPr>
        <w:t>policy</w:t>
      </w:r>
      <w:r w:rsidR="00E9740C" w:rsidRPr="00E9740C">
        <w:rPr>
          <w:rFonts w:eastAsia="Times New Roman" w:cstheme="minorHAnsi"/>
          <w:color w:val="101820"/>
          <w:sz w:val="24"/>
          <w:szCs w:val="24"/>
          <w:lang w:eastAsia="ru-RU"/>
        </w:rPr>
        <w:t>.</w:t>
      </w:r>
      <w:proofErr w:type="spellStart"/>
      <w:r w:rsidR="00E9740C">
        <w:rPr>
          <w:rFonts w:eastAsia="Times New Roman" w:cstheme="minorHAnsi"/>
          <w:color w:val="101820"/>
          <w:sz w:val="24"/>
          <w:szCs w:val="24"/>
          <w:lang w:val="en-US" w:eastAsia="ru-RU"/>
        </w:rPr>
        <w:t>docx</w:t>
      </w:r>
      <w:proofErr w:type="spellEnd"/>
    </w:p>
    <w:p w:rsidR="00781C4B" w:rsidRPr="00781C4B" w:rsidRDefault="00781C4B" w:rsidP="00322E5B">
      <w:pPr>
        <w:spacing w:before="100" w:beforeAutospacing="1" w:after="100" w:afterAutospacing="1" w:line="240" w:lineRule="auto"/>
        <w:rPr>
          <w:rFonts w:eastAsia="Times New Roman" w:cstheme="minorHAnsi"/>
          <w:color w:val="101820"/>
          <w:sz w:val="24"/>
          <w:szCs w:val="24"/>
          <w:lang w:eastAsia="ru-RU"/>
        </w:rPr>
      </w:pPr>
      <w:r w:rsidRPr="00781C4B">
        <w:rPr>
          <w:rFonts w:eastAsia="Times New Roman" w:cstheme="minorHAnsi"/>
          <w:color w:val="101820"/>
          <w:sz w:val="24"/>
          <w:szCs w:val="24"/>
          <w:lang w:eastAsia="ru-RU"/>
        </w:rPr>
        <w:t>6.2. К настоящей Политике и отношениям между пользователем и Сайтом, возникающим в связи с применением Политики конфиденциальности, подлежит применению право Российской Федерации.</w:t>
      </w:r>
    </w:p>
    <w:sectPr w:rsidR="00781C4B" w:rsidRPr="0078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98"/>
    <w:rsid w:val="00025FA3"/>
    <w:rsid w:val="0012725F"/>
    <w:rsid w:val="00145A98"/>
    <w:rsid w:val="00254B68"/>
    <w:rsid w:val="00322E5B"/>
    <w:rsid w:val="003C7F70"/>
    <w:rsid w:val="00442FED"/>
    <w:rsid w:val="005A529F"/>
    <w:rsid w:val="00781C4B"/>
    <w:rsid w:val="007D5293"/>
    <w:rsid w:val="008B75E1"/>
    <w:rsid w:val="008C669B"/>
    <w:rsid w:val="008D4A8D"/>
    <w:rsid w:val="00A364B2"/>
    <w:rsid w:val="00C614DF"/>
    <w:rsid w:val="00E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8003B-7009-41F1-ACF4-6EBB66EB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Alexander Khamidulin</cp:lastModifiedBy>
  <cp:revision>2</cp:revision>
  <dcterms:created xsi:type="dcterms:W3CDTF">2019-09-12T05:11:00Z</dcterms:created>
  <dcterms:modified xsi:type="dcterms:W3CDTF">2019-09-12T05:11:00Z</dcterms:modified>
</cp:coreProperties>
</file>